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E0" w:rsidRPr="00652145" w:rsidRDefault="009C445F" w:rsidP="00652145">
      <w:pPr>
        <w:jc w:val="center"/>
        <w:rPr>
          <w:b/>
          <w:shd w:val="clear" w:color="auto" w:fill="FFFFFF"/>
        </w:rPr>
      </w:pPr>
      <w:r w:rsidRPr="00652145">
        <w:rPr>
          <w:b/>
          <w:shd w:val="clear" w:color="auto" w:fill="FFFFFF"/>
        </w:rPr>
        <w:t>Методические рекомендации по техническому о</w:t>
      </w:r>
      <w:r w:rsidR="00A37CE0" w:rsidRPr="00652145">
        <w:rPr>
          <w:b/>
          <w:shd w:val="clear" w:color="auto" w:fill="FFFFFF"/>
        </w:rPr>
        <w:t>беспечени</w:t>
      </w:r>
      <w:r w:rsidRPr="00652145">
        <w:rPr>
          <w:b/>
          <w:shd w:val="clear" w:color="auto" w:fill="FFFFFF"/>
        </w:rPr>
        <w:t>ю</w:t>
      </w:r>
      <w:r w:rsidR="00A37CE0" w:rsidRPr="00652145">
        <w:rPr>
          <w:b/>
          <w:shd w:val="clear" w:color="auto" w:fill="FFFFFF"/>
        </w:rPr>
        <w:t xml:space="preserve"> ограничения доступа детей </w:t>
      </w:r>
      <w:proofErr w:type="gramStart"/>
      <w:r w:rsidR="00A37CE0" w:rsidRPr="00652145">
        <w:rPr>
          <w:b/>
          <w:shd w:val="clear" w:color="auto" w:fill="FFFFFF"/>
        </w:rPr>
        <w:t>к</w:t>
      </w:r>
      <w:proofErr w:type="gramEnd"/>
      <w:r w:rsidR="00A37CE0" w:rsidRPr="00652145">
        <w:rPr>
          <w:b/>
          <w:shd w:val="clear" w:color="auto" w:fill="FFFFFF"/>
        </w:rPr>
        <w:t xml:space="preserve"> нежелательному </w:t>
      </w:r>
      <w:proofErr w:type="spellStart"/>
      <w:r w:rsidR="00A37CE0" w:rsidRPr="00652145">
        <w:rPr>
          <w:b/>
          <w:shd w:val="clear" w:color="auto" w:fill="FFFFFF"/>
        </w:rPr>
        <w:t>контенту</w:t>
      </w:r>
      <w:proofErr w:type="spellEnd"/>
      <w:r w:rsidR="00A37CE0" w:rsidRPr="00652145">
        <w:rPr>
          <w:b/>
          <w:shd w:val="clear" w:color="auto" w:fill="FFFFFF"/>
        </w:rPr>
        <w:t xml:space="preserve"> в сети Интернет в домашних условиях.</w:t>
      </w:r>
    </w:p>
    <w:p w:rsidR="00C37294" w:rsidRPr="00652145" w:rsidRDefault="00C37294" w:rsidP="00652145">
      <w:pPr>
        <w:ind w:firstLine="709"/>
        <w:jc w:val="both"/>
        <w:rPr>
          <w:b/>
        </w:rPr>
      </w:pPr>
    </w:p>
    <w:p w:rsidR="00424B5B" w:rsidRPr="00652145" w:rsidRDefault="00424B5B" w:rsidP="00652145">
      <w:pPr>
        <w:ind w:firstLine="709"/>
        <w:jc w:val="both"/>
      </w:pPr>
      <w:r w:rsidRPr="00652145">
        <w:t xml:space="preserve">Одной из задач кампании против насилия и жестокости в СМИ и других средствах массовой коммуникации в отношении целевой группы «Дети» является пропаганда ограничения доступа детей </w:t>
      </w:r>
      <w:proofErr w:type="gramStart"/>
      <w:r w:rsidRPr="00652145">
        <w:t>к</w:t>
      </w:r>
      <w:proofErr w:type="gramEnd"/>
      <w:r w:rsidRPr="00652145">
        <w:t xml:space="preserve"> нежелательному </w:t>
      </w:r>
      <w:proofErr w:type="spellStart"/>
      <w:r w:rsidRPr="00652145">
        <w:t>контенту</w:t>
      </w:r>
      <w:proofErr w:type="spellEnd"/>
      <w:r w:rsidRPr="00652145">
        <w:t>.</w:t>
      </w:r>
    </w:p>
    <w:p w:rsidR="00DF4066" w:rsidRPr="00652145" w:rsidRDefault="00DF4066" w:rsidP="00652145">
      <w:pPr>
        <w:ind w:firstLine="709"/>
        <w:jc w:val="both"/>
      </w:pPr>
      <w:r w:rsidRPr="00652145">
        <w:t>В учебных заведениях области</w:t>
      </w:r>
      <w:r w:rsidR="008464EC" w:rsidRPr="00652145">
        <w:t xml:space="preserve"> </w:t>
      </w:r>
      <w:r w:rsidRPr="00652145">
        <w:t xml:space="preserve">эта задача решается централизованно на базе продукта  </w:t>
      </w:r>
      <w:proofErr w:type="spellStart"/>
      <w:r w:rsidRPr="00652145">
        <w:rPr>
          <w:lang w:val="en-US"/>
        </w:rPr>
        <w:t>NetPolice</w:t>
      </w:r>
      <w:proofErr w:type="spellEnd"/>
      <w:r w:rsidRPr="00652145">
        <w:t xml:space="preserve">,  установленного на </w:t>
      </w:r>
      <w:r w:rsidRPr="00652145">
        <w:rPr>
          <w:lang w:val="en-US"/>
        </w:rPr>
        <w:t>DNS</w:t>
      </w:r>
      <w:r w:rsidRPr="00652145">
        <w:t xml:space="preserve">-серверах БУ СО </w:t>
      </w:r>
      <w:proofErr w:type="gramStart"/>
      <w:r w:rsidRPr="00652145">
        <w:t>ВО</w:t>
      </w:r>
      <w:proofErr w:type="gramEnd"/>
      <w:r w:rsidRPr="00652145">
        <w:t xml:space="preserve"> «Центр  информатизации и оценки качества образования», к которым подключено подавляющее большинство учебных заведений области. </w:t>
      </w:r>
    </w:p>
    <w:p w:rsidR="0092059B" w:rsidRPr="00652145" w:rsidRDefault="00B9757F" w:rsidP="00652145">
      <w:pPr>
        <w:ind w:firstLine="709"/>
        <w:jc w:val="both"/>
      </w:pPr>
      <w:r w:rsidRPr="00652145">
        <w:t>При использовании ресурсов сети Интернет в домашних условиях и с мобильных устройств, вопрос обеспечения безопасного использования ресурсов сети Интернет находится в зоне ответственности родителей</w:t>
      </w:r>
      <w:r w:rsidR="008464EC" w:rsidRPr="00652145">
        <w:t xml:space="preserve"> или законных представителей</w:t>
      </w:r>
      <w:r w:rsidRPr="00652145">
        <w:t>.</w:t>
      </w:r>
      <w:r w:rsidR="008464EC" w:rsidRPr="00652145">
        <w:t xml:space="preserve"> </w:t>
      </w:r>
    </w:p>
    <w:p w:rsidR="008464EC" w:rsidRPr="00652145" w:rsidRDefault="008464EC" w:rsidP="00652145">
      <w:pPr>
        <w:ind w:firstLine="709"/>
        <w:jc w:val="both"/>
        <w:rPr>
          <w:rStyle w:val="apple-converted-space"/>
          <w:shd w:val="clear" w:color="auto" w:fill="FFFFFF"/>
        </w:rPr>
      </w:pPr>
      <w:r w:rsidRPr="00652145">
        <w:rPr>
          <w:rStyle w:val="apple-converted-space"/>
          <w:shd w:val="clear" w:color="auto" w:fill="FFFFFF"/>
        </w:rPr>
        <w:t xml:space="preserve">Проблему обеспечения безопасности ребенка в сети обычно разделяют  </w:t>
      </w:r>
      <w:r w:rsidRPr="00652145">
        <w:rPr>
          <w:rFonts w:eastAsia="Times New Roman"/>
          <w:kern w:val="0"/>
        </w:rPr>
        <w:t xml:space="preserve">на </w:t>
      </w:r>
      <w:proofErr w:type="spellStart"/>
      <w:proofErr w:type="gramStart"/>
      <w:r w:rsidRPr="00652145">
        <w:rPr>
          <w:rFonts w:eastAsia="Times New Roman"/>
          <w:kern w:val="0"/>
        </w:rPr>
        <w:t>воспитательную-разъяснительную</w:t>
      </w:r>
      <w:proofErr w:type="spellEnd"/>
      <w:proofErr w:type="gramEnd"/>
      <w:r w:rsidRPr="00652145">
        <w:rPr>
          <w:rFonts w:eastAsia="Times New Roman"/>
          <w:kern w:val="0"/>
        </w:rPr>
        <w:t xml:space="preserve"> и техническую. Мы рассмотрим технический аспект проблемы.</w:t>
      </w:r>
    </w:p>
    <w:p w:rsidR="00544BC2" w:rsidRPr="00652145" w:rsidRDefault="008464EC" w:rsidP="00652145">
      <w:pPr>
        <w:ind w:firstLine="709"/>
        <w:jc w:val="both"/>
      </w:pPr>
      <w:r w:rsidRPr="00652145">
        <w:t xml:space="preserve">Для ограничения </w:t>
      </w:r>
      <w:r w:rsidRPr="00652145">
        <w:rPr>
          <w:shd w:val="clear" w:color="auto" w:fill="FFFFFF"/>
        </w:rPr>
        <w:t xml:space="preserve">доступа детей к </w:t>
      </w:r>
      <w:proofErr w:type="gramStart"/>
      <w:r w:rsidRPr="00652145">
        <w:rPr>
          <w:shd w:val="clear" w:color="auto" w:fill="FFFFFF"/>
        </w:rPr>
        <w:t>нежелательному</w:t>
      </w:r>
      <w:proofErr w:type="gramEnd"/>
      <w:r w:rsidRPr="00652145">
        <w:rPr>
          <w:shd w:val="clear" w:color="auto" w:fill="FFFFFF"/>
        </w:rPr>
        <w:t xml:space="preserve">, опасному </w:t>
      </w:r>
      <w:proofErr w:type="spellStart"/>
      <w:r w:rsidRPr="00652145">
        <w:rPr>
          <w:shd w:val="clear" w:color="auto" w:fill="FFFFFF"/>
        </w:rPr>
        <w:t>контенту</w:t>
      </w:r>
      <w:proofErr w:type="spellEnd"/>
      <w:r w:rsidRPr="00652145">
        <w:rPr>
          <w:shd w:val="clear" w:color="auto" w:fill="FFFFFF"/>
        </w:rPr>
        <w:t xml:space="preserve"> в</w:t>
      </w:r>
      <w:r w:rsidR="00664D36" w:rsidRPr="00652145">
        <w:t xml:space="preserve"> настоящее время имеется возможность выбрать как коммерческое, так и свободно распространяемое программное обеспечение и сервисы, либо тарифные опции Интернет-провайдеров, либо специальные возможности антивирусных программ.</w:t>
      </w:r>
      <w:r w:rsidR="00544BC2" w:rsidRPr="00652145">
        <w:t xml:space="preserve"> </w:t>
      </w:r>
    </w:p>
    <w:p w:rsidR="00544BC2" w:rsidRPr="00652145" w:rsidRDefault="00544BC2" w:rsidP="00652145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</w:rPr>
      </w:pPr>
      <w:r w:rsidRPr="00652145">
        <w:t xml:space="preserve">Принцип работы этих систем обычно строится на черных (запретных) и белых (разрешенных) списках, либо на основе фильтрации. </w:t>
      </w:r>
      <w:r w:rsidRPr="00652145">
        <w:rPr>
          <w:rFonts w:eastAsia="Times New Roman"/>
          <w:color w:val="000000"/>
          <w:kern w:val="0"/>
        </w:rPr>
        <w:t xml:space="preserve"> Наиболее широкое распространение получили три алгоритма фильтрации:</w:t>
      </w:r>
    </w:p>
    <w:p w:rsidR="00544BC2" w:rsidRPr="00652145" w:rsidRDefault="00544BC2" w:rsidP="00652145">
      <w:pPr>
        <w:widowControl/>
        <w:numPr>
          <w:ilvl w:val="0"/>
          <w:numId w:val="4"/>
        </w:numPr>
        <w:shd w:val="clear" w:color="auto" w:fill="FFFFFF"/>
        <w:suppressAutoHyphens w:val="0"/>
        <w:ind w:left="567" w:hanging="567"/>
        <w:jc w:val="both"/>
        <w:rPr>
          <w:rFonts w:eastAsia="Times New Roman"/>
          <w:color w:val="000000"/>
          <w:kern w:val="0"/>
        </w:rPr>
      </w:pPr>
      <w:r w:rsidRPr="00652145">
        <w:rPr>
          <w:rFonts w:eastAsia="Times New Roman"/>
          <w:color w:val="000000"/>
          <w:kern w:val="0"/>
        </w:rPr>
        <w:t xml:space="preserve">фильтрация по ключевым словам - конкретные слова и словосочетания используются для включения блокировки </w:t>
      </w:r>
      <w:proofErr w:type="spellStart"/>
      <w:r w:rsidRPr="00652145">
        <w:rPr>
          <w:rFonts w:eastAsia="Times New Roman"/>
          <w:color w:val="000000"/>
          <w:kern w:val="0"/>
        </w:rPr>
        <w:t>веб-сайта</w:t>
      </w:r>
      <w:proofErr w:type="spellEnd"/>
      <w:r w:rsidRPr="00652145">
        <w:rPr>
          <w:rFonts w:eastAsia="Times New Roman"/>
          <w:color w:val="000000"/>
          <w:kern w:val="0"/>
        </w:rPr>
        <w:t>.</w:t>
      </w:r>
    </w:p>
    <w:p w:rsidR="00544BC2" w:rsidRPr="00652145" w:rsidRDefault="00544BC2" w:rsidP="00652145">
      <w:pPr>
        <w:widowControl/>
        <w:numPr>
          <w:ilvl w:val="0"/>
          <w:numId w:val="4"/>
        </w:numPr>
        <w:shd w:val="clear" w:color="auto" w:fill="FFFFFF"/>
        <w:suppressAutoHyphens w:val="0"/>
        <w:ind w:left="567" w:hanging="567"/>
        <w:jc w:val="both"/>
        <w:rPr>
          <w:rFonts w:eastAsia="Times New Roman"/>
          <w:color w:val="000000"/>
          <w:kern w:val="0"/>
        </w:rPr>
      </w:pPr>
      <w:r w:rsidRPr="00652145">
        <w:rPr>
          <w:rFonts w:eastAsia="Times New Roman"/>
          <w:color w:val="000000"/>
          <w:kern w:val="0"/>
        </w:rPr>
        <w:t xml:space="preserve">динамическая фильтрация - содержимое запрашиваемого </w:t>
      </w:r>
      <w:proofErr w:type="spellStart"/>
      <w:r w:rsidRPr="00652145">
        <w:rPr>
          <w:rFonts w:eastAsia="Times New Roman"/>
          <w:color w:val="000000"/>
          <w:kern w:val="0"/>
        </w:rPr>
        <w:t>веб-ресурса</w:t>
      </w:r>
      <w:proofErr w:type="spellEnd"/>
      <w:r w:rsidRPr="00652145">
        <w:rPr>
          <w:rFonts w:eastAsia="Times New Roman"/>
          <w:color w:val="000000"/>
          <w:kern w:val="0"/>
        </w:rPr>
        <w:t xml:space="preserve"> анализируется в момент обращения. Загрузка страниц ресурса в браузер блокируется, если содержимое определяется как нежелательное.</w:t>
      </w:r>
    </w:p>
    <w:p w:rsidR="00544BC2" w:rsidRPr="00652145" w:rsidRDefault="00544BC2" w:rsidP="00652145">
      <w:pPr>
        <w:widowControl/>
        <w:numPr>
          <w:ilvl w:val="0"/>
          <w:numId w:val="4"/>
        </w:numPr>
        <w:shd w:val="clear" w:color="auto" w:fill="FFFFFF"/>
        <w:suppressAutoHyphens w:val="0"/>
        <w:ind w:left="567" w:hanging="567"/>
        <w:jc w:val="both"/>
        <w:rPr>
          <w:rFonts w:eastAsia="Times New Roman"/>
          <w:color w:val="000000"/>
          <w:kern w:val="0"/>
        </w:rPr>
      </w:pPr>
      <w:r w:rsidRPr="00652145">
        <w:rPr>
          <w:rFonts w:eastAsia="Times New Roman"/>
          <w:color w:val="000000"/>
          <w:kern w:val="0"/>
        </w:rPr>
        <w:t xml:space="preserve">URL фильтрация - запрашиваемая страница или целый домен (например, </w:t>
      </w:r>
      <w:proofErr w:type="spellStart"/>
      <w:r w:rsidRPr="00652145">
        <w:rPr>
          <w:rFonts w:eastAsia="Times New Roman"/>
          <w:color w:val="000000"/>
          <w:kern w:val="0"/>
        </w:rPr>
        <w:t>dosug.nu</w:t>
      </w:r>
      <w:proofErr w:type="spellEnd"/>
      <w:r w:rsidRPr="00652145">
        <w:rPr>
          <w:rFonts w:eastAsia="Times New Roman"/>
          <w:color w:val="000000"/>
          <w:kern w:val="0"/>
        </w:rPr>
        <w:t xml:space="preserve">) могут быть </w:t>
      </w:r>
      <w:proofErr w:type="gramStart"/>
      <w:r w:rsidRPr="00652145">
        <w:rPr>
          <w:rFonts w:eastAsia="Times New Roman"/>
          <w:color w:val="000000"/>
          <w:kern w:val="0"/>
        </w:rPr>
        <w:t>определены</w:t>
      </w:r>
      <w:proofErr w:type="gramEnd"/>
      <w:r w:rsidRPr="00652145">
        <w:rPr>
          <w:rFonts w:eastAsia="Times New Roman"/>
          <w:color w:val="000000"/>
          <w:kern w:val="0"/>
        </w:rPr>
        <w:t xml:space="preserve"> или </w:t>
      </w:r>
      <w:proofErr w:type="spellStart"/>
      <w:r w:rsidRPr="00652145">
        <w:rPr>
          <w:rFonts w:eastAsia="Times New Roman"/>
          <w:color w:val="000000"/>
          <w:kern w:val="0"/>
        </w:rPr>
        <w:t>категоризированы</w:t>
      </w:r>
      <w:proofErr w:type="spellEnd"/>
      <w:r w:rsidRPr="00652145">
        <w:rPr>
          <w:rFonts w:eastAsia="Times New Roman"/>
          <w:color w:val="000000"/>
          <w:kern w:val="0"/>
        </w:rPr>
        <w:t xml:space="preserve"> как нежелательный ресурс, вследствие чего доступ к таким страницам блокируется.</w:t>
      </w:r>
    </w:p>
    <w:p w:rsidR="00664D36" w:rsidRPr="00652145" w:rsidRDefault="00544BC2" w:rsidP="00652145">
      <w:pPr>
        <w:ind w:firstLine="709"/>
        <w:jc w:val="both"/>
      </w:pPr>
      <w:r w:rsidRPr="00652145">
        <w:rPr>
          <w:rFonts w:eastAsia="Times New Roman"/>
          <w:color w:val="000000"/>
          <w:kern w:val="0"/>
        </w:rPr>
        <w:t xml:space="preserve">Лучшие в мире системы </w:t>
      </w:r>
      <w:proofErr w:type="spellStart"/>
      <w:r w:rsidRPr="00652145">
        <w:rPr>
          <w:rFonts w:eastAsia="Times New Roman"/>
          <w:color w:val="000000"/>
          <w:kern w:val="0"/>
        </w:rPr>
        <w:t>контентной</w:t>
      </w:r>
      <w:proofErr w:type="spellEnd"/>
      <w:r w:rsidRPr="00652145">
        <w:rPr>
          <w:rFonts w:eastAsia="Times New Roman"/>
          <w:color w:val="000000"/>
          <w:kern w:val="0"/>
        </w:rPr>
        <w:t xml:space="preserve"> фильтрации используют URL фильтрацию, основанную на анализе и категоризации </w:t>
      </w:r>
      <w:proofErr w:type="spellStart"/>
      <w:r w:rsidRPr="00652145">
        <w:rPr>
          <w:rFonts w:eastAsia="Times New Roman"/>
          <w:color w:val="000000"/>
          <w:kern w:val="0"/>
        </w:rPr>
        <w:t>интернет-ресурсов</w:t>
      </w:r>
      <w:proofErr w:type="spellEnd"/>
      <w:r w:rsidRPr="00652145">
        <w:rPr>
          <w:rFonts w:eastAsia="Times New Roman"/>
          <w:color w:val="000000"/>
          <w:kern w:val="0"/>
        </w:rPr>
        <w:t xml:space="preserve">. Такой механизм признан наиболее эффективным методом фильтрации </w:t>
      </w:r>
      <w:proofErr w:type="spellStart"/>
      <w:r w:rsidRPr="00652145">
        <w:rPr>
          <w:rFonts w:eastAsia="Times New Roman"/>
          <w:color w:val="000000"/>
          <w:kern w:val="0"/>
        </w:rPr>
        <w:t>контента</w:t>
      </w:r>
      <w:proofErr w:type="spellEnd"/>
    </w:p>
    <w:p w:rsidR="000D1B8A" w:rsidRPr="00652145" w:rsidRDefault="000D1B8A" w:rsidP="00652145">
      <w:pPr>
        <w:ind w:firstLine="709"/>
        <w:jc w:val="both"/>
      </w:pPr>
      <w:r w:rsidRPr="00652145">
        <w:t xml:space="preserve">Для ограничения доступа </w:t>
      </w:r>
      <w:r w:rsidR="008464EC" w:rsidRPr="00652145">
        <w:rPr>
          <w:shd w:val="clear" w:color="auto" w:fill="FFFFFF"/>
        </w:rPr>
        <w:t xml:space="preserve">к </w:t>
      </w:r>
      <w:proofErr w:type="gramStart"/>
      <w:r w:rsidR="008464EC" w:rsidRPr="00652145">
        <w:rPr>
          <w:shd w:val="clear" w:color="auto" w:fill="FFFFFF"/>
        </w:rPr>
        <w:t>нежелательному</w:t>
      </w:r>
      <w:proofErr w:type="gramEnd"/>
      <w:r w:rsidR="008464EC" w:rsidRPr="00652145">
        <w:rPr>
          <w:shd w:val="clear" w:color="auto" w:fill="FFFFFF"/>
        </w:rPr>
        <w:t xml:space="preserve"> или опасному </w:t>
      </w:r>
      <w:proofErr w:type="spellStart"/>
      <w:r w:rsidR="008464EC" w:rsidRPr="00652145">
        <w:rPr>
          <w:shd w:val="clear" w:color="auto" w:fill="FFFFFF"/>
        </w:rPr>
        <w:t>контенту</w:t>
      </w:r>
      <w:proofErr w:type="spellEnd"/>
      <w:r w:rsidR="008464EC" w:rsidRPr="00652145">
        <w:rPr>
          <w:shd w:val="clear" w:color="auto" w:fill="FFFFFF"/>
        </w:rPr>
        <w:t xml:space="preserve"> </w:t>
      </w:r>
      <w:r w:rsidRPr="00652145">
        <w:t>с настольных компьютеров</w:t>
      </w:r>
      <w:r w:rsidR="008464EC" w:rsidRPr="00652145">
        <w:t xml:space="preserve"> и мобильных устройств </w:t>
      </w:r>
      <w:r w:rsidRPr="00652145">
        <w:t xml:space="preserve">можно использовать </w:t>
      </w:r>
      <w:r w:rsidRPr="00652145">
        <w:rPr>
          <w:b/>
        </w:rPr>
        <w:t xml:space="preserve">дополнительные опции, предлагаемые </w:t>
      </w:r>
      <w:r w:rsidR="00664D36" w:rsidRPr="00652145">
        <w:rPr>
          <w:b/>
        </w:rPr>
        <w:t>большинством Интернет-провайдер</w:t>
      </w:r>
      <w:r w:rsidR="008464EC" w:rsidRPr="00652145">
        <w:rPr>
          <w:b/>
        </w:rPr>
        <w:t>ов</w:t>
      </w:r>
      <w:r w:rsidRPr="00652145">
        <w:t xml:space="preserve">. </w:t>
      </w:r>
      <w:proofErr w:type="gramStart"/>
      <w:r w:rsidR="00664D36" w:rsidRPr="00652145">
        <w:t>Для этого необходимо обратиться в службу технической поддержки провайдера, телефон данной службы обычно указан в договоре</w:t>
      </w:r>
      <w:r w:rsidR="008464EC" w:rsidRPr="00652145">
        <w:t xml:space="preserve"> и высказать пожелание подключения данной услуги.</w:t>
      </w:r>
      <w:proofErr w:type="gramEnd"/>
      <w:r w:rsidR="00544BC2" w:rsidRPr="00652145">
        <w:t xml:space="preserve"> Далее необходимо следовать инструкциям оператора.</w:t>
      </w:r>
    </w:p>
    <w:p w:rsidR="00D112A1" w:rsidRPr="00652145" w:rsidRDefault="00853EFC" w:rsidP="00652145">
      <w:pPr>
        <w:ind w:firstLine="709"/>
        <w:jc w:val="both"/>
      </w:pPr>
      <w:r w:rsidRPr="00652145">
        <w:t xml:space="preserve">Можно так же использовать </w:t>
      </w:r>
      <w:r w:rsidRPr="00652145">
        <w:rPr>
          <w:b/>
        </w:rPr>
        <w:t>с</w:t>
      </w:r>
      <w:r w:rsidR="000D1B8A" w:rsidRPr="00652145">
        <w:rPr>
          <w:b/>
        </w:rPr>
        <w:t>пециализированное программное обеспечение</w:t>
      </w:r>
      <w:r w:rsidR="00C70052" w:rsidRPr="00652145">
        <w:rPr>
          <w:b/>
        </w:rPr>
        <w:t xml:space="preserve"> и сервисы</w:t>
      </w:r>
      <w:r w:rsidR="00D112A1" w:rsidRPr="00652145">
        <w:t>.</w:t>
      </w:r>
      <w:r w:rsidR="00FC51A1" w:rsidRPr="00652145">
        <w:t xml:space="preserve"> </w:t>
      </w:r>
      <w:r w:rsidR="00774444" w:rsidRPr="00652145">
        <w:t>Мы р</w:t>
      </w:r>
      <w:r w:rsidR="00FC51A1" w:rsidRPr="00652145">
        <w:t>ассмотрим наиболее популярные</w:t>
      </w:r>
      <w:r w:rsidR="00774444" w:rsidRPr="00652145">
        <w:t>, некоммерческие версии</w:t>
      </w:r>
      <w:r w:rsidR="00FC51A1" w:rsidRPr="00652145">
        <w:t>:</w:t>
      </w:r>
    </w:p>
    <w:p w:rsidR="00424B5B" w:rsidRPr="00652145" w:rsidRDefault="00C70052" w:rsidP="00652145">
      <w:pPr>
        <w:ind w:firstLine="709"/>
        <w:jc w:val="both"/>
        <w:rPr>
          <w:shd w:val="clear" w:color="auto" w:fill="FFFFFF"/>
        </w:rPr>
      </w:pPr>
      <w:proofErr w:type="spellStart"/>
      <w:r w:rsidRPr="00652145">
        <w:rPr>
          <w:b/>
          <w:shd w:val="clear" w:color="auto" w:fill="FFFFFF"/>
        </w:rPr>
        <w:t>SkyDNS</w:t>
      </w:r>
      <w:proofErr w:type="spellEnd"/>
      <w:r w:rsidRPr="00652145">
        <w:rPr>
          <w:shd w:val="clear" w:color="auto" w:fill="FFFFFF"/>
        </w:rPr>
        <w:t xml:space="preserve"> может работать практически на любом устройстве, имеющем выход в Сеть. Безопасный Интернет доступен пользователям </w:t>
      </w:r>
      <w:r w:rsidR="00A30540" w:rsidRPr="00652145">
        <w:rPr>
          <w:shd w:val="clear" w:color="auto" w:fill="FFFFFF"/>
        </w:rPr>
        <w:t xml:space="preserve">различных платформ </w:t>
      </w:r>
      <w:proofErr w:type="spellStart"/>
      <w:r w:rsidRPr="00652145">
        <w:rPr>
          <w:shd w:val="clear" w:color="auto" w:fill="FFFFFF"/>
        </w:rPr>
        <w:t>Windows</w:t>
      </w:r>
      <w:proofErr w:type="spellEnd"/>
      <w:r w:rsidRPr="00652145">
        <w:rPr>
          <w:shd w:val="clear" w:color="auto" w:fill="FFFFFF"/>
        </w:rPr>
        <w:t xml:space="preserve">, </w:t>
      </w:r>
      <w:proofErr w:type="spellStart"/>
      <w:r w:rsidRPr="00652145">
        <w:rPr>
          <w:shd w:val="clear" w:color="auto" w:fill="FFFFFF"/>
        </w:rPr>
        <w:t>Linux</w:t>
      </w:r>
      <w:proofErr w:type="spellEnd"/>
      <w:r w:rsidRPr="00652145">
        <w:rPr>
          <w:shd w:val="clear" w:color="auto" w:fill="FFFFFF"/>
        </w:rPr>
        <w:t xml:space="preserve"> и </w:t>
      </w:r>
      <w:proofErr w:type="spellStart"/>
      <w:r w:rsidRPr="00652145">
        <w:rPr>
          <w:shd w:val="clear" w:color="auto" w:fill="FFFFFF"/>
        </w:rPr>
        <w:t>MacOS</w:t>
      </w:r>
      <w:proofErr w:type="spellEnd"/>
      <w:r w:rsidRPr="00652145">
        <w:rPr>
          <w:shd w:val="clear" w:color="auto" w:fill="FFFFFF"/>
        </w:rPr>
        <w:t xml:space="preserve">, </w:t>
      </w:r>
      <w:proofErr w:type="spellStart"/>
      <w:r w:rsidRPr="00652145">
        <w:rPr>
          <w:shd w:val="clear" w:color="auto" w:fill="FFFFFF"/>
        </w:rPr>
        <w:t>нетбуков</w:t>
      </w:r>
      <w:proofErr w:type="spellEnd"/>
      <w:r w:rsidRPr="00652145">
        <w:rPr>
          <w:shd w:val="clear" w:color="auto" w:fill="FFFFFF"/>
        </w:rPr>
        <w:t xml:space="preserve"> и планшетов, мобильных телефонов и смартфонов.</w:t>
      </w:r>
    </w:p>
    <w:p w:rsidR="00424B5B" w:rsidRPr="00652145" w:rsidRDefault="00424B5B" w:rsidP="00652145">
      <w:pPr>
        <w:ind w:firstLine="709"/>
        <w:jc w:val="both"/>
      </w:pPr>
      <w:proofErr w:type="gramStart"/>
      <w:r w:rsidRPr="00652145">
        <w:t xml:space="preserve">Позволяет фильтровать более пятидесяти </w:t>
      </w:r>
      <w:r w:rsidRPr="00652145">
        <w:rPr>
          <w:b/>
        </w:rPr>
        <w:t>категорий</w:t>
      </w:r>
      <w:proofErr w:type="gramEnd"/>
      <w:r w:rsidRPr="00652145">
        <w:t xml:space="preserve"> сайтов, вести собственные списки исключений, собирать статистику за один месяц работы.</w:t>
      </w:r>
    </w:p>
    <w:p w:rsidR="00424B5B" w:rsidRPr="00652145" w:rsidRDefault="00424B5B" w:rsidP="00652145">
      <w:pPr>
        <w:ind w:firstLine="709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Кроме того вы можете задавать расписание работы, например чтобы при отсутствии родителей всегда применялся детский профиль настроек, а вечером система переключалась на родительские настройки фильтра.</w:t>
      </w:r>
    </w:p>
    <w:p w:rsidR="00C70052" w:rsidRPr="00652145" w:rsidRDefault="00424B5B" w:rsidP="00652145">
      <w:pPr>
        <w:ind w:firstLine="709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 xml:space="preserve">Если же вы не хотите ограничивать доступ вашего ребенка, то вы всегда </w:t>
      </w:r>
      <w:proofErr w:type="gramStart"/>
      <w:r w:rsidRPr="00652145">
        <w:rPr>
          <w:shd w:val="clear" w:color="auto" w:fill="FFFFFF"/>
        </w:rPr>
        <w:t>можете посмотреть в подробной статистике какие же сайты посещал ваш ребенок пока вас не было</w:t>
      </w:r>
      <w:proofErr w:type="gramEnd"/>
      <w:r w:rsidRPr="00652145">
        <w:rPr>
          <w:shd w:val="clear" w:color="auto" w:fill="FFFFFF"/>
        </w:rPr>
        <w:t xml:space="preserve"> дома.</w:t>
      </w:r>
    </w:p>
    <w:p w:rsidR="004F0337" w:rsidRPr="00652145" w:rsidRDefault="004F0337" w:rsidP="00652145">
      <w:pPr>
        <w:ind w:firstLine="709"/>
        <w:jc w:val="both"/>
        <w:rPr>
          <w:shd w:val="clear" w:color="auto" w:fill="FFFFFF"/>
        </w:rPr>
      </w:pPr>
    </w:p>
    <w:p w:rsidR="004F0337" w:rsidRPr="00652145" w:rsidRDefault="004F0337" w:rsidP="00652145">
      <w:pPr>
        <w:ind w:firstLine="709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 xml:space="preserve">Для подключения данного сервиса необходимо: </w:t>
      </w:r>
    </w:p>
    <w:p w:rsidR="004F0337" w:rsidRPr="00652145" w:rsidRDefault="004F0337" w:rsidP="00652145">
      <w:pPr>
        <w:pStyle w:val="a5"/>
        <w:numPr>
          <w:ilvl w:val="0"/>
          <w:numId w:val="8"/>
        </w:numPr>
        <w:ind w:left="0" w:firstLine="142"/>
        <w:jc w:val="both"/>
      </w:pPr>
      <w:r w:rsidRPr="00652145">
        <w:rPr>
          <w:shd w:val="clear" w:color="auto" w:fill="FFFFFF"/>
        </w:rPr>
        <w:t xml:space="preserve">пройти по ссылке </w:t>
      </w:r>
      <w:hyperlink r:id="rId8" w:history="1">
        <w:r w:rsidRPr="00652145">
          <w:rPr>
            <w:rStyle w:val="a6"/>
          </w:rPr>
          <w:t>https://www.skydns.ru/</w:t>
        </w:r>
      </w:hyperlink>
    </w:p>
    <w:p w:rsidR="004F0337" w:rsidRPr="00652145" w:rsidRDefault="004F0337" w:rsidP="00652145">
      <w:pPr>
        <w:pStyle w:val="a5"/>
        <w:numPr>
          <w:ilvl w:val="0"/>
          <w:numId w:val="8"/>
        </w:numPr>
        <w:ind w:left="0" w:firstLine="142"/>
        <w:jc w:val="both"/>
      </w:pPr>
      <w:r w:rsidRPr="00652145">
        <w:t>выбрать раздел «Регистрация» (в правом верхнем углу)</w:t>
      </w:r>
    </w:p>
    <w:p w:rsidR="004F0337" w:rsidRPr="00652145" w:rsidRDefault="004F0337" w:rsidP="00652145">
      <w:pPr>
        <w:pStyle w:val="a5"/>
        <w:numPr>
          <w:ilvl w:val="0"/>
          <w:numId w:val="8"/>
        </w:numPr>
        <w:ind w:left="0" w:firstLine="142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lastRenderedPageBreak/>
        <w:t>пройти процедуру регистрации: указать адрес электронной почты, к которой Вы имеете доступ, придумать надёжный пароль, в специально отведенное поле ввести защитный код, который будет отображен на картинке</w:t>
      </w:r>
    </w:p>
    <w:p w:rsidR="004F0337" w:rsidRPr="00652145" w:rsidRDefault="004F0337" w:rsidP="00652145">
      <w:pPr>
        <w:pStyle w:val="a5"/>
        <w:numPr>
          <w:ilvl w:val="0"/>
          <w:numId w:val="8"/>
        </w:numPr>
        <w:ind w:left="0" w:firstLine="142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нажать кнопку «Регистрация»</w:t>
      </w:r>
    </w:p>
    <w:p w:rsidR="00FC250A" w:rsidRPr="00652145" w:rsidRDefault="004F0337" w:rsidP="00652145">
      <w:pPr>
        <w:ind w:firstLine="709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После регистрации на указанный Вами адрес придёт письмо с подтверждением регистрации</w:t>
      </w:r>
      <w:r w:rsidR="00797CEA" w:rsidRPr="00652145">
        <w:rPr>
          <w:shd w:val="clear" w:color="auto" w:fill="FFFFFF"/>
        </w:rPr>
        <w:t xml:space="preserve"> в системе. </w:t>
      </w:r>
      <w:r w:rsidRPr="00652145">
        <w:rPr>
          <w:shd w:val="clear" w:color="auto" w:fill="FFFFFF"/>
        </w:rPr>
        <w:t xml:space="preserve">Чтобы начать работу с сервисом </w:t>
      </w:r>
      <w:r w:rsidR="00797CEA" w:rsidRPr="00652145">
        <w:rPr>
          <w:shd w:val="clear" w:color="auto" w:fill="FFFFFF"/>
        </w:rPr>
        <w:t>В</w:t>
      </w:r>
      <w:r w:rsidRPr="00652145">
        <w:rPr>
          <w:shd w:val="clear" w:color="auto" w:fill="FFFFFF"/>
        </w:rPr>
        <w:t>ам необходимо войти в личный кабинет (</w:t>
      </w:r>
      <w:hyperlink r:id="rId9" w:tgtFrame="_blank" w:history="1">
        <w:r w:rsidRPr="00652145">
          <w:rPr>
            <w:rStyle w:val="a6"/>
            <w:color w:val="auto"/>
            <w:shd w:val="clear" w:color="auto" w:fill="FFFFFF"/>
          </w:rPr>
          <w:t>https://www.skydns.ru/auth/login</w:t>
        </w:r>
      </w:hyperlink>
      <w:r w:rsidRPr="00652145">
        <w:rPr>
          <w:shd w:val="clear" w:color="auto" w:fill="FFFFFF"/>
        </w:rPr>
        <w:t>)</w:t>
      </w:r>
      <w:r w:rsidR="00FC250A" w:rsidRPr="00652145">
        <w:rPr>
          <w:shd w:val="clear" w:color="auto" w:fill="FFFFFF"/>
        </w:rPr>
        <w:t xml:space="preserve"> </w:t>
      </w:r>
      <w:r w:rsidRPr="00652145">
        <w:rPr>
          <w:shd w:val="clear" w:color="auto" w:fill="FFFFFF"/>
        </w:rPr>
        <w:t xml:space="preserve">и выбрать </w:t>
      </w:r>
      <w:r w:rsidR="00797CEA" w:rsidRPr="00652145">
        <w:rPr>
          <w:shd w:val="clear" w:color="auto" w:fill="FFFFFF"/>
        </w:rPr>
        <w:t xml:space="preserve">«скачать </w:t>
      </w:r>
      <w:proofErr w:type="spellStart"/>
      <w:r w:rsidR="00797CEA" w:rsidRPr="00652145">
        <w:rPr>
          <w:shd w:val="clear" w:color="auto" w:fill="FFFFFF"/>
          <w:lang w:val="en-US"/>
        </w:rPr>
        <w:t>SkyDNS</w:t>
      </w:r>
      <w:proofErr w:type="spellEnd"/>
      <w:r w:rsidR="00797CEA" w:rsidRPr="00652145">
        <w:rPr>
          <w:shd w:val="clear" w:color="auto" w:fill="FFFFFF"/>
        </w:rPr>
        <w:t xml:space="preserve"> </w:t>
      </w:r>
      <w:r w:rsidR="00797CEA" w:rsidRPr="00652145">
        <w:rPr>
          <w:shd w:val="clear" w:color="auto" w:fill="FFFFFF"/>
          <w:lang w:val="en-US"/>
        </w:rPr>
        <w:t>Agent</w:t>
      </w:r>
      <w:r w:rsidR="00797CEA" w:rsidRPr="00652145">
        <w:rPr>
          <w:shd w:val="clear" w:color="auto" w:fill="FFFFFF"/>
        </w:rPr>
        <w:t>»</w:t>
      </w:r>
      <w:r w:rsidRPr="00652145">
        <w:rPr>
          <w:shd w:val="clear" w:color="auto" w:fill="FFFFFF"/>
        </w:rPr>
        <w:t>.</w:t>
      </w:r>
      <w:r w:rsidR="00797CEA" w:rsidRPr="00652145">
        <w:rPr>
          <w:shd w:val="clear" w:color="auto" w:fill="FFFFFF"/>
        </w:rPr>
        <w:t xml:space="preserve"> </w:t>
      </w:r>
    </w:p>
    <w:p w:rsidR="00797CEA" w:rsidRPr="00652145" w:rsidRDefault="00FC250A" w:rsidP="00652145">
      <w:pPr>
        <w:ind w:firstLine="709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Запустите скачанную</w:t>
      </w:r>
      <w:r w:rsidR="004F0337" w:rsidRPr="00652145">
        <w:rPr>
          <w:shd w:val="clear" w:color="auto" w:fill="FFFFFF"/>
        </w:rPr>
        <w:t xml:space="preserve"> программу </w:t>
      </w:r>
      <w:proofErr w:type="spellStart"/>
      <w:r w:rsidR="004F0337" w:rsidRPr="00652145">
        <w:rPr>
          <w:shd w:val="clear" w:color="auto" w:fill="FFFFFF"/>
        </w:rPr>
        <w:t>SkyDNS</w:t>
      </w:r>
      <w:proofErr w:type="spellEnd"/>
      <w:r w:rsidR="004F0337" w:rsidRPr="00652145">
        <w:rPr>
          <w:shd w:val="clear" w:color="auto" w:fill="FFFFFF"/>
        </w:rPr>
        <w:t xml:space="preserve"> </w:t>
      </w:r>
      <w:proofErr w:type="spellStart"/>
      <w:r w:rsidR="004F0337" w:rsidRPr="00652145">
        <w:rPr>
          <w:shd w:val="clear" w:color="auto" w:fill="FFFFFF"/>
        </w:rPr>
        <w:t>Agent</w:t>
      </w:r>
      <w:proofErr w:type="spellEnd"/>
      <w:r w:rsidRPr="00652145">
        <w:rPr>
          <w:shd w:val="clear" w:color="auto" w:fill="FFFFFF"/>
        </w:rPr>
        <w:t>, при первом запуске программа предложит вам авторизоваться под своими реквизитами. Введите свой логин и пароль</w:t>
      </w:r>
      <w:proofErr w:type="gramStart"/>
      <w:r w:rsidRPr="00652145">
        <w:rPr>
          <w:shd w:val="clear" w:color="auto" w:fill="FFFFFF"/>
        </w:rPr>
        <w:t>.</w:t>
      </w:r>
      <w:proofErr w:type="gramEnd"/>
      <w:r w:rsidR="004F0337" w:rsidRPr="00652145">
        <w:rPr>
          <w:shd w:val="clear" w:color="auto" w:fill="FFFFFF"/>
        </w:rPr>
        <w:t xml:space="preserve"> </w:t>
      </w:r>
      <w:proofErr w:type="gramStart"/>
      <w:r w:rsidR="004F0337" w:rsidRPr="00652145">
        <w:rPr>
          <w:shd w:val="clear" w:color="auto" w:fill="FFFFFF"/>
        </w:rPr>
        <w:t>и</w:t>
      </w:r>
      <w:proofErr w:type="gramEnd"/>
      <w:r w:rsidR="004F0337" w:rsidRPr="00652145">
        <w:rPr>
          <w:shd w:val="clear" w:color="auto" w:fill="FFFFFF"/>
        </w:rPr>
        <w:t xml:space="preserve"> она автоматически сделает необходимые настройки на вашем</w:t>
      </w:r>
      <w:r w:rsidR="00797CEA" w:rsidRPr="00652145">
        <w:rPr>
          <w:shd w:val="clear" w:color="auto" w:fill="FFFFFF"/>
        </w:rPr>
        <w:t xml:space="preserve"> </w:t>
      </w:r>
      <w:r w:rsidR="004F0337" w:rsidRPr="00652145">
        <w:rPr>
          <w:shd w:val="clear" w:color="auto" w:fill="FFFFFF"/>
        </w:rPr>
        <w:t>компьютере для работы с сервисом</w:t>
      </w:r>
      <w:r w:rsidR="00797CEA" w:rsidRPr="00652145">
        <w:rPr>
          <w:shd w:val="clear" w:color="auto" w:fill="FFFFFF"/>
        </w:rPr>
        <w:t>.</w:t>
      </w:r>
    </w:p>
    <w:p w:rsidR="004F0337" w:rsidRPr="00652145" w:rsidRDefault="004F0337" w:rsidP="00652145">
      <w:pPr>
        <w:ind w:firstLine="709"/>
        <w:jc w:val="both"/>
      </w:pPr>
      <w:r w:rsidRPr="00652145">
        <w:rPr>
          <w:shd w:val="clear" w:color="auto" w:fill="FFFFFF"/>
        </w:rPr>
        <w:t xml:space="preserve">После этого </w:t>
      </w:r>
      <w:r w:rsidR="00FC250A" w:rsidRPr="00652145">
        <w:rPr>
          <w:shd w:val="clear" w:color="auto" w:fill="FFFFFF"/>
        </w:rPr>
        <w:t xml:space="preserve">можно </w:t>
      </w:r>
      <w:r w:rsidRPr="00652145">
        <w:rPr>
          <w:shd w:val="clear" w:color="auto" w:fill="FFFFFF"/>
        </w:rPr>
        <w:t>настро</w:t>
      </w:r>
      <w:r w:rsidR="00FC250A" w:rsidRPr="00652145">
        <w:rPr>
          <w:shd w:val="clear" w:color="auto" w:fill="FFFFFF"/>
        </w:rPr>
        <w:t>и</w:t>
      </w:r>
      <w:r w:rsidRPr="00652145">
        <w:rPr>
          <w:shd w:val="clear" w:color="auto" w:fill="FFFFFF"/>
        </w:rPr>
        <w:t>т</w:t>
      </w:r>
      <w:r w:rsidR="00FC250A" w:rsidRPr="00652145">
        <w:rPr>
          <w:shd w:val="clear" w:color="auto" w:fill="FFFFFF"/>
        </w:rPr>
        <w:t>ь</w:t>
      </w:r>
      <w:r w:rsidRPr="00652145">
        <w:rPr>
          <w:shd w:val="clear" w:color="auto" w:fill="FFFFFF"/>
        </w:rPr>
        <w:t xml:space="preserve"> в личном кабинете фильтр блокируемых сайтов</w:t>
      </w:r>
      <w:r w:rsidR="00FC250A" w:rsidRPr="00652145">
        <w:rPr>
          <w:shd w:val="clear" w:color="auto" w:fill="FFFFFF"/>
        </w:rPr>
        <w:t>, «черные» и «белые» списки.</w:t>
      </w:r>
    </w:p>
    <w:p w:rsidR="004F0337" w:rsidRPr="00652145" w:rsidRDefault="00FC250A" w:rsidP="00652145">
      <w:pPr>
        <w:ind w:firstLine="709"/>
        <w:jc w:val="both"/>
      </w:pPr>
      <w:r w:rsidRPr="00652145">
        <w:t xml:space="preserve">Не коммерческая версия </w:t>
      </w:r>
      <w:proofErr w:type="gramStart"/>
      <w:r w:rsidRPr="00652145">
        <w:t>имеет ограниченный функционал не умеет</w:t>
      </w:r>
      <w:proofErr w:type="gramEnd"/>
      <w:r w:rsidRPr="00652145">
        <w:t xml:space="preserve"> блокировать баннеры, работать с большими списками, оказываемая поддержка по бесплатному тарифу оказывается в рамках общедоступного</w:t>
      </w:r>
      <w:r w:rsidRPr="00652145">
        <w:rPr>
          <w:rStyle w:val="apple-converted-space"/>
        </w:rPr>
        <w:t> </w:t>
      </w:r>
      <w:r w:rsidRPr="00652145">
        <w:t>форума, но в целом программа справляется с поставленной задачей.</w:t>
      </w:r>
    </w:p>
    <w:p w:rsidR="007E0217" w:rsidRPr="00652145" w:rsidRDefault="007E0217" w:rsidP="00652145">
      <w:pPr>
        <w:ind w:firstLine="709"/>
        <w:jc w:val="both"/>
        <w:rPr>
          <w:lang w:val="en-US"/>
        </w:rPr>
      </w:pPr>
      <w:proofErr w:type="spellStart"/>
      <w:r w:rsidRPr="00652145">
        <w:rPr>
          <w:shd w:val="clear" w:color="auto" w:fill="FFFFFF"/>
          <w:lang w:val="en-US"/>
        </w:rPr>
        <w:t>NetPolice</w:t>
      </w:r>
      <w:proofErr w:type="spellEnd"/>
      <w:r w:rsidRPr="00652145">
        <w:rPr>
          <w:shd w:val="clear" w:color="auto" w:fill="FFFFFF"/>
          <w:lang w:val="en-US"/>
        </w:rPr>
        <w:t xml:space="preserve"> Child </w:t>
      </w:r>
      <w:hyperlink r:id="rId10" w:history="1">
        <w:r w:rsidRPr="00652145">
          <w:rPr>
            <w:rStyle w:val="a6"/>
            <w:lang w:val="en-US"/>
          </w:rPr>
          <w:t>http://netpolice.ru/filters/child/</w:t>
        </w:r>
      </w:hyperlink>
    </w:p>
    <w:p w:rsidR="007E0217" w:rsidRPr="00652145" w:rsidRDefault="007E0217" w:rsidP="00652145">
      <w:pPr>
        <w:ind w:firstLine="709"/>
        <w:jc w:val="both"/>
        <w:rPr>
          <w:color w:val="000000"/>
        </w:rPr>
      </w:pPr>
      <w:r w:rsidRPr="00652145">
        <w:rPr>
          <w:color w:val="000000"/>
        </w:rPr>
        <w:t xml:space="preserve">В программе реализованы две технологии фильтрации – URL-фильтрация и динамическая фильтрация. </w:t>
      </w:r>
      <w:proofErr w:type="gramStart"/>
      <w:r w:rsidRPr="00652145">
        <w:rPr>
          <w:color w:val="000000"/>
        </w:rPr>
        <w:t>Фильтр</w:t>
      </w:r>
      <w:proofErr w:type="gramEnd"/>
      <w:r w:rsidRPr="00652145">
        <w:rPr>
          <w:color w:val="000000"/>
        </w:rPr>
        <w:t xml:space="preserve"> проверяет не только к </w:t>
      </w:r>
      <w:proofErr w:type="gramStart"/>
      <w:r w:rsidRPr="00652145">
        <w:rPr>
          <w:color w:val="000000"/>
        </w:rPr>
        <w:t>какой</w:t>
      </w:r>
      <w:proofErr w:type="gramEnd"/>
      <w:r w:rsidRPr="00652145">
        <w:rPr>
          <w:color w:val="000000"/>
        </w:rPr>
        <w:t xml:space="preserve"> категории (запрещённой или разрешённой) относится запрашиваемый сайт, но и анализирует его содержимое. Бесплатная версия программы содержит 5 категорий фильтрации, может формировать информационные отчеты, разграничивает доступ к настройкам по паролю, может </w:t>
      </w:r>
      <w:proofErr w:type="spellStart"/>
      <w:r w:rsidRPr="00652145">
        <w:rPr>
          <w:color w:val="000000"/>
        </w:rPr>
        <w:t>перенаправлять</w:t>
      </w:r>
      <w:proofErr w:type="spellEnd"/>
      <w:r w:rsidRPr="00652145">
        <w:rPr>
          <w:color w:val="000000"/>
        </w:rPr>
        <w:t xml:space="preserve"> поиск </w:t>
      </w:r>
      <w:proofErr w:type="gramStart"/>
      <w:r w:rsidRPr="00652145">
        <w:rPr>
          <w:color w:val="000000"/>
        </w:rPr>
        <w:t>на</w:t>
      </w:r>
      <w:proofErr w:type="gramEnd"/>
      <w:r w:rsidRPr="00652145">
        <w:rPr>
          <w:color w:val="000000"/>
        </w:rPr>
        <w:t xml:space="preserve"> </w:t>
      </w:r>
      <w:proofErr w:type="gramStart"/>
      <w:r w:rsidRPr="00652145">
        <w:rPr>
          <w:color w:val="000000"/>
        </w:rPr>
        <w:t>безопасный</w:t>
      </w:r>
      <w:proofErr w:type="gramEnd"/>
      <w:r w:rsidRPr="00652145">
        <w:rPr>
          <w:color w:val="000000"/>
        </w:rPr>
        <w:t xml:space="preserve"> поисковик </w:t>
      </w:r>
      <w:proofErr w:type="spellStart"/>
      <w:r w:rsidRPr="00652145">
        <w:rPr>
          <w:color w:val="000000"/>
        </w:rPr>
        <w:t>search.netpolice.ru</w:t>
      </w:r>
      <w:proofErr w:type="spellEnd"/>
      <w:r w:rsidRPr="00652145">
        <w:rPr>
          <w:color w:val="000000"/>
        </w:rPr>
        <w:t>, блокировать  загрузки исполняемых файлов</w:t>
      </w:r>
    </w:p>
    <w:p w:rsidR="003C45A9" w:rsidRPr="00652145" w:rsidRDefault="007E0217" w:rsidP="00652145">
      <w:pPr>
        <w:ind w:firstLine="709"/>
        <w:jc w:val="both"/>
      </w:pPr>
      <w:r w:rsidRPr="00652145">
        <w:t>Для того, что бы воспользоваться данной системой, необходимо</w:t>
      </w:r>
      <w:r w:rsidR="003C45A9" w:rsidRPr="00652145">
        <w:t>:</w:t>
      </w:r>
    </w:p>
    <w:p w:rsidR="003C45A9" w:rsidRPr="00652145" w:rsidRDefault="007E0217" w:rsidP="00652145">
      <w:pPr>
        <w:pStyle w:val="a5"/>
        <w:numPr>
          <w:ilvl w:val="0"/>
          <w:numId w:val="9"/>
        </w:numPr>
        <w:ind w:left="142" w:hanging="142"/>
        <w:jc w:val="both"/>
      </w:pPr>
      <w:r w:rsidRPr="00652145">
        <w:t xml:space="preserve">пройти по ссылке </w:t>
      </w:r>
      <w:hyperlink r:id="rId11" w:history="1">
        <w:r w:rsidRPr="00652145">
          <w:rPr>
            <w:rStyle w:val="a6"/>
          </w:rPr>
          <w:t>http://netpolice.ru/filters/lite/</w:t>
        </w:r>
      </w:hyperlink>
      <w:r w:rsidR="003C45A9" w:rsidRPr="00652145">
        <w:t xml:space="preserve"> </w:t>
      </w:r>
    </w:p>
    <w:p w:rsidR="003C45A9" w:rsidRPr="00652145" w:rsidRDefault="003C45A9" w:rsidP="00652145">
      <w:pPr>
        <w:pStyle w:val="a5"/>
        <w:numPr>
          <w:ilvl w:val="0"/>
          <w:numId w:val="8"/>
        </w:numPr>
        <w:ind w:left="142" w:hanging="142"/>
        <w:jc w:val="both"/>
      </w:pPr>
      <w:r w:rsidRPr="00652145">
        <w:t>выбрать раздел «Новичок» и пройти регистрацию (в правом верхнем углу)</w:t>
      </w:r>
    </w:p>
    <w:p w:rsidR="003C45A9" w:rsidRPr="00652145" w:rsidRDefault="003C45A9" w:rsidP="00652145">
      <w:pPr>
        <w:pStyle w:val="a5"/>
        <w:numPr>
          <w:ilvl w:val="0"/>
          <w:numId w:val="8"/>
        </w:numPr>
        <w:ind w:left="142" w:hanging="142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при регистрации: указать адрес электронной почты, к которой Вы имеете доступ, придумать надёжный пароль, в специально отведенное поле ввести защитный код, который будет отображен на картинке</w:t>
      </w:r>
    </w:p>
    <w:p w:rsidR="00FD5F17" w:rsidRPr="00652145" w:rsidRDefault="003C45A9" w:rsidP="00652145">
      <w:pPr>
        <w:pStyle w:val="a5"/>
        <w:numPr>
          <w:ilvl w:val="0"/>
          <w:numId w:val="8"/>
        </w:numPr>
        <w:ind w:left="142" w:hanging="142"/>
        <w:jc w:val="both"/>
        <w:rPr>
          <w:shd w:val="clear" w:color="auto" w:fill="FFFFFF"/>
        </w:rPr>
      </w:pPr>
      <w:r w:rsidRPr="00652145">
        <w:rPr>
          <w:shd w:val="clear" w:color="auto" w:fill="FFFFFF"/>
        </w:rPr>
        <w:t>нажать кнопку «Регистрация»</w:t>
      </w:r>
      <w:r w:rsidR="00FD5F17" w:rsidRPr="00652145">
        <w:t xml:space="preserve"> </w:t>
      </w:r>
    </w:p>
    <w:p w:rsidR="00FD5F17" w:rsidRPr="00652145" w:rsidRDefault="00FD5F17" w:rsidP="00652145">
      <w:pPr>
        <w:pStyle w:val="a5"/>
        <w:numPr>
          <w:ilvl w:val="0"/>
          <w:numId w:val="8"/>
        </w:numPr>
        <w:ind w:left="142" w:hanging="142"/>
        <w:jc w:val="both"/>
        <w:rPr>
          <w:shd w:val="clear" w:color="auto" w:fill="FFFFFF"/>
        </w:rPr>
      </w:pPr>
      <w:r w:rsidRPr="00652145">
        <w:t>скачать и запустить инсталлятор, для этого</w:t>
      </w:r>
      <w:r w:rsidRPr="00652145">
        <w:rPr>
          <w:color w:val="000000"/>
        </w:rPr>
        <w:t xml:space="preserve"> открыть главное меню ОС (с помощью кнопки "Пуск" панели задач или клавиши "</w:t>
      </w:r>
      <w:proofErr w:type="spellStart"/>
      <w:r w:rsidRPr="00652145">
        <w:rPr>
          <w:color w:val="000000"/>
        </w:rPr>
        <w:t>Win</w:t>
      </w:r>
      <w:proofErr w:type="spellEnd"/>
      <w:r w:rsidRPr="00652145">
        <w:rPr>
          <w:color w:val="000000"/>
        </w:rPr>
        <w:t xml:space="preserve"> </w:t>
      </w:r>
      <w:proofErr w:type="spellStart"/>
      <w:r w:rsidRPr="00652145">
        <w:rPr>
          <w:color w:val="000000"/>
        </w:rPr>
        <w:t>Key</w:t>
      </w:r>
      <w:proofErr w:type="spellEnd"/>
      <w:r w:rsidRPr="00652145">
        <w:rPr>
          <w:color w:val="000000"/>
        </w:rPr>
        <w:t>" клавиатуры - </w:t>
      </w:r>
      <w:r w:rsidRPr="00652145">
        <w:rPr>
          <w:noProof/>
          <w:color w:val="000000"/>
        </w:rPr>
        <w:drawing>
          <wp:inline distT="0" distB="0" distL="0" distR="0">
            <wp:extent cx="198120" cy="198120"/>
            <wp:effectExtent l="19050" t="0" r="0" b="0"/>
            <wp:docPr id="7" name="Рисунок 1" descr="http://update.netpolice.ru/help/lite/emb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date.netpolice.ru/help/lite/embim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145">
        <w:rPr>
          <w:color w:val="000000"/>
        </w:rPr>
        <w:t>) перейти к подменю "Все программы" и выбрать пункт "</w:t>
      </w:r>
      <w:proofErr w:type="spellStart"/>
      <w:r w:rsidRPr="00652145">
        <w:rPr>
          <w:color w:val="000000"/>
        </w:rPr>
        <w:t>NetPolice</w:t>
      </w:r>
      <w:proofErr w:type="spellEnd"/>
      <w:r w:rsidRPr="00652145">
        <w:rPr>
          <w:color w:val="000000"/>
        </w:rPr>
        <w:t xml:space="preserve"> </w:t>
      </w:r>
      <w:proofErr w:type="spellStart"/>
      <w:r w:rsidRPr="00652145">
        <w:rPr>
          <w:color w:val="000000"/>
        </w:rPr>
        <w:t>Lite</w:t>
      </w:r>
      <w:proofErr w:type="spellEnd"/>
      <w:r w:rsidRPr="00652145">
        <w:rPr>
          <w:color w:val="000000"/>
        </w:rPr>
        <w:t xml:space="preserve">", в открывшемся подменю выбрать элемент "Администрирование </w:t>
      </w:r>
      <w:proofErr w:type="spellStart"/>
      <w:r w:rsidRPr="00652145">
        <w:rPr>
          <w:color w:val="000000"/>
        </w:rPr>
        <w:t>NetPolice</w:t>
      </w:r>
      <w:proofErr w:type="spellEnd"/>
      <w:r w:rsidRPr="00652145">
        <w:rPr>
          <w:color w:val="000000"/>
        </w:rPr>
        <w:t xml:space="preserve"> </w:t>
      </w:r>
      <w:proofErr w:type="spellStart"/>
      <w:r w:rsidRPr="00652145">
        <w:rPr>
          <w:color w:val="000000"/>
        </w:rPr>
        <w:t>Lite</w:t>
      </w:r>
      <w:proofErr w:type="spellEnd"/>
      <w:r w:rsidRPr="00652145">
        <w:rPr>
          <w:color w:val="000000"/>
        </w:rPr>
        <w:t>": ввести пароль в текстовое поле «Введите пароль</w:t>
      </w:r>
      <w:proofErr w:type="gramStart"/>
      <w:r w:rsidRPr="00652145">
        <w:rPr>
          <w:color w:val="000000"/>
        </w:rPr>
        <w:t>:»</w:t>
      </w:r>
      <w:proofErr w:type="gramEnd"/>
      <w:r w:rsidRPr="00652145">
        <w:rPr>
          <w:color w:val="000000"/>
        </w:rPr>
        <w:t xml:space="preserve"> окна нажать на кнопку «ОК».</w:t>
      </w:r>
    </w:p>
    <w:p w:rsidR="00FD5F17" w:rsidRPr="00652145" w:rsidRDefault="00FD5F17" w:rsidP="00652145">
      <w:pPr>
        <w:pStyle w:val="a5"/>
        <w:numPr>
          <w:ilvl w:val="0"/>
          <w:numId w:val="8"/>
        </w:numPr>
        <w:ind w:left="142" w:hanging="142"/>
        <w:jc w:val="both"/>
        <w:rPr>
          <w:shd w:val="clear" w:color="auto" w:fill="FFFFFF"/>
        </w:rPr>
      </w:pPr>
      <w:r w:rsidRPr="00652145">
        <w:rPr>
          <w:color w:val="000000"/>
        </w:rPr>
        <w:t>на вкладке настроек</w:t>
      </w:r>
      <w:r w:rsidR="008F2008" w:rsidRPr="00652145">
        <w:rPr>
          <w:color w:val="000000"/>
        </w:rPr>
        <w:t xml:space="preserve"> включить функции блокировки сайтов с опасным содержимым и с категорией сайтов, несовместимых с задачами образования</w:t>
      </w:r>
    </w:p>
    <w:p w:rsidR="00FD5F17" w:rsidRPr="00652145" w:rsidRDefault="008F2008" w:rsidP="00652145">
      <w:pPr>
        <w:ind w:left="142" w:firstLine="709"/>
        <w:jc w:val="both"/>
      </w:pPr>
      <w:r w:rsidRPr="00652145">
        <w:t>Теперь Ваш компьютер защищен.</w:t>
      </w:r>
    </w:p>
    <w:p w:rsidR="008F2008" w:rsidRPr="00652145" w:rsidRDefault="008F2008" w:rsidP="00652145">
      <w:pPr>
        <w:ind w:firstLine="709"/>
        <w:jc w:val="both"/>
      </w:pPr>
    </w:p>
    <w:p w:rsidR="008F2008" w:rsidRPr="00652145" w:rsidRDefault="008F2008" w:rsidP="00652145">
      <w:pPr>
        <w:ind w:firstLine="709"/>
        <w:jc w:val="both"/>
      </w:pPr>
      <w:r w:rsidRPr="00652145">
        <w:t>Обращаем внимание, что на домашних компьютерах так же м</w:t>
      </w:r>
      <w:r w:rsidR="00066B3A" w:rsidRPr="00652145">
        <w:t>ожно</w:t>
      </w:r>
      <w:r w:rsidR="000D1B8A" w:rsidRPr="00652145">
        <w:t xml:space="preserve"> задействовать антивирусн</w:t>
      </w:r>
      <w:r w:rsidRPr="00652145">
        <w:t>ые</w:t>
      </w:r>
      <w:r w:rsidR="000D1B8A" w:rsidRPr="00652145">
        <w:t xml:space="preserve"> программ</w:t>
      </w:r>
      <w:r w:rsidRPr="00652145">
        <w:t>ы</w:t>
      </w:r>
      <w:r w:rsidR="000D1B8A" w:rsidRPr="00652145">
        <w:t xml:space="preserve">, </w:t>
      </w:r>
      <w:r w:rsidRPr="00652145">
        <w:t xml:space="preserve">с функцией «Родительский контроль», </w:t>
      </w:r>
      <w:r w:rsidR="000D1B8A" w:rsidRPr="00652145">
        <w:t xml:space="preserve">которые могут защитить ребенка от </w:t>
      </w:r>
      <w:proofErr w:type="gramStart"/>
      <w:r w:rsidR="000D1B8A" w:rsidRPr="00652145">
        <w:t>нежелательного</w:t>
      </w:r>
      <w:proofErr w:type="gramEnd"/>
      <w:r w:rsidR="000D1B8A" w:rsidRPr="00652145">
        <w:t xml:space="preserve"> </w:t>
      </w:r>
      <w:proofErr w:type="spellStart"/>
      <w:r w:rsidR="000D1B8A" w:rsidRPr="00652145">
        <w:t>контента</w:t>
      </w:r>
      <w:proofErr w:type="spellEnd"/>
      <w:r w:rsidR="000D1B8A" w:rsidRPr="00652145">
        <w:t xml:space="preserve">. </w:t>
      </w:r>
      <w:r w:rsidRPr="00652145">
        <w:t xml:space="preserve">В основном это коммерческие продукты. Однако, существуют и бесплатные продукты, например, </w:t>
      </w:r>
      <w:proofErr w:type="spellStart"/>
      <w:r w:rsidRPr="00652145">
        <w:rPr>
          <w:lang w:val="en-US"/>
        </w:rPr>
        <w:t>Avira</w:t>
      </w:r>
      <w:proofErr w:type="spellEnd"/>
      <w:r w:rsidRPr="00652145">
        <w:t xml:space="preserve"> </w:t>
      </w:r>
      <w:r w:rsidRPr="00652145">
        <w:rPr>
          <w:lang w:val="en-US"/>
        </w:rPr>
        <w:t>Free</w:t>
      </w:r>
      <w:r w:rsidRPr="00652145">
        <w:t xml:space="preserve"> </w:t>
      </w:r>
      <w:r w:rsidRPr="00652145">
        <w:rPr>
          <w:lang w:val="en-US"/>
        </w:rPr>
        <w:t>Antivirus</w:t>
      </w:r>
      <w:r w:rsidRPr="00652145">
        <w:t xml:space="preserve"> 2013 с </w:t>
      </w:r>
      <w:proofErr w:type="spellStart"/>
      <w:r w:rsidRPr="00652145">
        <w:t>веб-приложением</w:t>
      </w:r>
      <w:proofErr w:type="spellEnd"/>
      <w:r w:rsidRPr="00652145">
        <w:t xml:space="preserve"> </w:t>
      </w:r>
      <w:proofErr w:type="spellStart"/>
      <w:r w:rsidRPr="00652145">
        <w:rPr>
          <w:lang w:val="en-US"/>
        </w:rPr>
        <w:t>Avira</w:t>
      </w:r>
      <w:proofErr w:type="spellEnd"/>
      <w:r w:rsidRPr="00652145">
        <w:t xml:space="preserve"> </w:t>
      </w:r>
      <w:r w:rsidRPr="00652145">
        <w:rPr>
          <w:lang w:val="en-US"/>
        </w:rPr>
        <w:t>Free</w:t>
      </w:r>
      <w:r w:rsidRPr="00652145">
        <w:t xml:space="preserve"> </w:t>
      </w:r>
      <w:proofErr w:type="spellStart"/>
      <w:r w:rsidRPr="00652145">
        <w:rPr>
          <w:lang w:val="en-US"/>
        </w:rPr>
        <w:t>SocialShield</w:t>
      </w:r>
      <w:proofErr w:type="spellEnd"/>
      <w:r w:rsidRPr="00652145">
        <w:t xml:space="preserve">. </w:t>
      </w:r>
    </w:p>
    <w:p w:rsidR="00C70052" w:rsidRPr="00652145" w:rsidRDefault="008F2008" w:rsidP="00652145">
      <w:pPr>
        <w:ind w:firstLine="709"/>
        <w:jc w:val="both"/>
      </w:pPr>
      <w:r w:rsidRPr="00652145">
        <w:t>Использование функции родительского контроля подробно описано в инструкциях пользователя для антивируса.</w:t>
      </w:r>
    </w:p>
    <w:p w:rsidR="008F2008" w:rsidRPr="00652145" w:rsidRDefault="008F2008" w:rsidP="00652145">
      <w:pPr>
        <w:ind w:firstLine="709"/>
        <w:jc w:val="both"/>
      </w:pPr>
      <w:r w:rsidRPr="00652145">
        <w:t xml:space="preserve">Стоит обратить </w:t>
      </w:r>
      <w:r w:rsidR="009C445F" w:rsidRPr="00652145">
        <w:t xml:space="preserve">особое </w:t>
      </w:r>
      <w:r w:rsidRPr="00652145">
        <w:t>внимание на наличие функции родительского контроля при приобретении антивирусной программы, или продлении лицензии на следующий год</w:t>
      </w:r>
      <w:r w:rsidR="009C445F" w:rsidRPr="00652145">
        <w:t xml:space="preserve">, сообщить о Вашем желании распространителю </w:t>
      </w:r>
      <w:proofErr w:type="gramStart"/>
      <w:r w:rsidR="009C445F" w:rsidRPr="00652145">
        <w:t>ПО</w:t>
      </w:r>
      <w:proofErr w:type="gramEnd"/>
      <w:r w:rsidR="009C445F" w:rsidRPr="00652145">
        <w:t xml:space="preserve">. Практически все современные разработчики антивирусных пакетов имеют в своём арсеналы  продукты для </w:t>
      </w:r>
      <w:r w:rsidR="009C445F" w:rsidRPr="00652145">
        <w:rPr>
          <w:rStyle w:val="apple-converted-space"/>
          <w:shd w:val="clear" w:color="auto" w:fill="FFFFFF"/>
        </w:rPr>
        <w:t xml:space="preserve">обеспечения безопасности ребенка в сети, блокировки нежелательного и опасного </w:t>
      </w:r>
      <w:proofErr w:type="spellStart"/>
      <w:r w:rsidR="009C445F" w:rsidRPr="00652145">
        <w:rPr>
          <w:rStyle w:val="apple-converted-space"/>
          <w:shd w:val="clear" w:color="auto" w:fill="FFFFFF"/>
        </w:rPr>
        <w:t>контента</w:t>
      </w:r>
      <w:proofErr w:type="spellEnd"/>
      <w:r w:rsidR="009C445F" w:rsidRPr="00652145">
        <w:rPr>
          <w:rStyle w:val="apple-converted-space"/>
          <w:shd w:val="clear" w:color="auto" w:fill="FFFFFF"/>
        </w:rPr>
        <w:t>.</w:t>
      </w:r>
    </w:p>
    <w:p w:rsidR="00066B3A" w:rsidRPr="00652145" w:rsidRDefault="009C445F" w:rsidP="00652145">
      <w:pPr>
        <w:ind w:firstLine="709"/>
        <w:jc w:val="both"/>
        <w:rPr>
          <w:shd w:val="clear" w:color="auto" w:fill="FFFFFF"/>
        </w:rPr>
      </w:pPr>
      <w:r w:rsidRPr="00652145">
        <w:t xml:space="preserve">Еще раз необходимо напомнить, что для ограничения </w:t>
      </w:r>
      <w:r w:rsidRPr="00652145">
        <w:rPr>
          <w:shd w:val="clear" w:color="auto" w:fill="FFFFFF"/>
        </w:rPr>
        <w:t xml:space="preserve">доступа  к </w:t>
      </w:r>
      <w:proofErr w:type="gramStart"/>
      <w:r w:rsidRPr="00652145">
        <w:rPr>
          <w:shd w:val="clear" w:color="auto" w:fill="FFFFFF"/>
        </w:rPr>
        <w:t>нежелательному</w:t>
      </w:r>
      <w:proofErr w:type="gramEnd"/>
      <w:r w:rsidRPr="00652145">
        <w:rPr>
          <w:shd w:val="clear" w:color="auto" w:fill="FFFFFF"/>
        </w:rPr>
        <w:t xml:space="preserve">, опасному </w:t>
      </w:r>
      <w:proofErr w:type="spellStart"/>
      <w:r w:rsidRPr="00652145">
        <w:rPr>
          <w:shd w:val="clear" w:color="auto" w:fill="FFFFFF"/>
        </w:rPr>
        <w:t>контенту</w:t>
      </w:r>
      <w:proofErr w:type="spellEnd"/>
      <w:r w:rsidRPr="00652145">
        <w:rPr>
          <w:shd w:val="clear" w:color="auto" w:fill="FFFFFF"/>
        </w:rPr>
        <w:t xml:space="preserve"> в</w:t>
      </w:r>
      <w:r w:rsidRPr="00652145">
        <w:t xml:space="preserve"> настоящее время имеется возможность выбрать как коммерческое, так и свободно распространяемое программное обеспечение и сервисы, либо тарифные опции Интернет-провайдеров, либо специальные возможности антивирусных программ.</w:t>
      </w:r>
      <w:r w:rsidR="00DF4066" w:rsidRPr="00652145">
        <w:tab/>
      </w:r>
    </w:p>
    <w:sectPr w:rsidR="00066B3A" w:rsidRPr="00652145" w:rsidSect="00652145">
      <w:headerReference w:type="default" r:id="rId13"/>
      <w:pgSz w:w="11906" w:h="16838"/>
      <w:pgMar w:top="284" w:right="424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B8" w:rsidRDefault="00F164B8" w:rsidP="00A37CE0">
      <w:r>
        <w:separator/>
      </w:r>
    </w:p>
  </w:endnote>
  <w:endnote w:type="continuationSeparator" w:id="0">
    <w:p w:rsidR="00F164B8" w:rsidRDefault="00F164B8" w:rsidP="00A3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B8" w:rsidRDefault="00F164B8" w:rsidP="00A37CE0">
      <w:r>
        <w:separator/>
      </w:r>
    </w:p>
  </w:footnote>
  <w:footnote w:type="continuationSeparator" w:id="0">
    <w:p w:rsidR="00F164B8" w:rsidRDefault="00F164B8" w:rsidP="00A3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08" w:rsidRDefault="008F2008">
    <w:pPr>
      <w:pStyle w:val="a9"/>
      <w:jc w:val="center"/>
    </w:pPr>
  </w:p>
  <w:p w:rsidR="008F2008" w:rsidRDefault="008F20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7E9"/>
    <w:multiLevelType w:val="multilevel"/>
    <w:tmpl w:val="2F76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96507"/>
    <w:multiLevelType w:val="hybridMultilevel"/>
    <w:tmpl w:val="CB8A1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8C1"/>
    <w:multiLevelType w:val="multilevel"/>
    <w:tmpl w:val="342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5227"/>
    <w:multiLevelType w:val="hybridMultilevel"/>
    <w:tmpl w:val="B1CE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677FB"/>
    <w:multiLevelType w:val="hybridMultilevel"/>
    <w:tmpl w:val="38CA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2DD1"/>
    <w:multiLevelType w:val="hybridMultilevel"/>
    <w:tmpl w:val="E5E4F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F23035"/>
    <w:multiLevelType w:val="multilevel"/>
    <w:tmpl w:val="39B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D2661"/>
    <w:multiLevelType w:val="hybridMultilevel"/>
    <w:tmpl w:val="23FE14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75628"/>
    <w:multiLevelType w:val="multilevel"/>
    <w:tmpl w:val="055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9B"/>
    <w:rsid w:val="00066B3A"/>
    <w:rsid w:val="000D1B8A"/>
    <w:rsid w:val="002426EE"/>
    <w:rsid w:val="002D5544"/>
    <w:rsid w:val="003C45A9"/>
    <w:rsid w:val="00424B5B"/>
    <w:rsid w:val="00483687"/>
    <w:rsid w:val="004F0337"/>
    <w:rsid w:val="00516C78"/>
    <w:rsid w:val="00544BC2"/>
    <w:rsid w:val="005A5FEB"/>
    <w:rsid w:val="00652145"/>
    <w:rsid w:val="00664D36"/>
    <w:rsid w:val="00664D8F"/>
    <w:rsid w:val="00774444"/>
    <w:rsid w:val="00780E0F"/>
    <w:rsid w:val="00797CEA"/>
    <w:rsid w:val="007C69EF"/>
    <w:rsid w:val="007E0217"/>
    <w:rsid w:val="008464EC"/>
    <w:rsid w:val="00853EFC"/>
    <w:rsid w:val="008F2008"/>
    <w:rsid w:val="0092059B"/>
    <w:rsid w:val="00952B16"/>
    <w:rsid w:val="00981610"/>
    <w:rsid w:val="009C445F"/>
    <w:rsid w:val="00A208EB"/>
    <w:rsid w:val="00A30540"/>
    <w:rsid w:val="00A37CE0"/>
    <w:rsid w:val="00A65E37"/>
    <w:rsid w:val="00A8340D"/>
    <w:rsid w:val="00B07861"/>
    <w:rsid w:val="00B9757F"/>
    <w:rsid w:val="00BA5BB7"/>
    <w:rsid w:val="00C37294"/>
    <w:rsid w:val="00C70052"/>
    <w:rsid w:val="00C85BF9"/>
    <w:rsid w:val="00D112A1"/>
    <w:rsid w:val="00D92D7F"/>
    <w:rsid w:val="00D932AE"/>
    <w:rsid w:val="00DF4066"/>
    <w:rsid w:val="00ED23B3"/>
    <w:rsid w:val="00F164B8"/>
    <w:rsid w:val="00F5339E"/>
    <w:rsid w:val="00FC250A"/>
    <w:rsid w:val="00FC51A1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2B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59B"/>
  </w:style>
  <w:style w:type="character" w:customStyle="1" w:styleId="defnum">
    <w:name w:val="defnum"/>
    <w:basedOn w:val="a0"/>
    <w:rsid w:val="00DF4066"/>
  </w:style>
  <w:style w:type="character" w:styleId="a3">
    <w:name w:val="Strong"/>
    <w:basedOn w:val="a0"/>
    <w:uiPriority w:val="22"/>
    <w:qFormat/>
    <w:rsid w:val="00DF4066"/>
    <w:rPr>
      <w:b/>
      <w:bCs/>
    </w:rPr>
  </w:style>
  <w:style w:type="paragraph" w:styleId="a4">
    <w:name w:val="Normal (Web)"/>
    <w:basedOn w:val="a"/>
    <w:uiPriority w:val="99"/>
    <w:unhideWhenUsed/>
    <w:rsid w:val="00DF40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DF406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styleId="a6">
    <w:name w:val="Hyperlink"/>
    <w:basedOn w:val="a0"/>
    <w:uiPriority w:val="99"/>
    <w:unhideWhenUsed/>
    <w:rsid w:val="00DF4066"/>
    <w:rPr>
      <w:color w:val="0000FF"/>
      <w:u w:val="single"/>
    </w:rPr>
  </w:style>
  <w:style w:type="table" w:styleId="a7">
    <w:name w:val="Table Grid"/>
    <w:basedOn w:val="a1"/>
    <w:uiPriority w:val="59"/>
    <w:rsid w:val="0085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112A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52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37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CE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7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7CE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newstyle2">
    <w:name w:val="f_newstyle2"/>
    <w:basedOn w:val="a0"/>
    <w:rsid w:val="00FD5F17"/>
  </w:style>
  <w:style w:type="paragraph" w:customStyle="1" w:styleId="pnewstyle2">
    <w:name w:val="p_newstyle2"/>
    <w:basedOn w:val="a"/>
    <w:rsid w:val="00FD5F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FD5F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F17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146">
          <w:marLeft w:val="51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42">
          <w:marLeft w:val="51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34">
          <w:marLeft w:val="51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dn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police.ru/filters/li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police.ru/filters/chi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dns.ru/auth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75A7-E6AD-4387-B7F7-D61F26F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Morozov.SV</dc:creator>
  <cp:lastModifiedBy>Smirnova.OA</cp:lastModifiedBy>
  <cp:revision>5</cp:revision>
  <cp:lastPrinted>2014-05-08T11:38:00Z</cp:lastPrinted>
  <dcterms:created xsi:type="dcterms:W3CDTF">2013-09-12T09:54:00Z</dcterms:created>
  <dcterms:modified xsi:type="dcterms:W3CDTF">2014-05-08T11:39:00Z</dcterms:modified>
</cp:coreProperties>
</file>